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1DEB" w:rsidRPr="00CD3979" w:rsidRDefault="00C81DEB" w:rsidP="00C81DEB">
      <w:pPr>
        <w:spacing w:after="0" w:line="240" w:lineRule="auto"/>
        <w:ind w:right="289"/>
        <w:jc w:val="center"/>
        <w:textAlignment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  <w:r w:rsidRPr="00CD397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 xml:space="preserve">ИЗВЛЕЧЕНИЕ </w:t>
      </w:r>
    </w:p>
    <w:p w:rsidR="00CD3979" w:rsidRDefault="00CD3979" w:rsidP="00C81DEB">
      <w:pPr>
        <w:spacing w:after="0" w:line="360" w:lineRule="auto"/>
        <w:ind w:right="289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C81DEB" w:rsidRPr="00600CAA" w:rsidRDefault="00EE1C5A" w:rsidP="000440BE">
      <w:pPr>
        <w:spacing w:after="0" w:line="360" w:lineRule="auto"/>
        <w:ind w:right="289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от П</w:t>
      </w:r>
      <w:r w:rsidR="00C931C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ротокола за окончателни</w:t>
      </w:r>
      <w:r w:rsidR="00C81DEB" w:rsidRPr="00CD397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резултати </w:t>
      </w:r>
      <w:r w:rsidR="00080E55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и крайното класиране </w:t>
      </w:r>
      <w:r w:rsidR="00C81DEB" w:rsidRPr="00CD397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на комисията</w:t>
      </w:r>
      <w:r w:rsidR="00011DB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, назначена със Заповед </w:t>
      </w:r>
      <w:r w:rsidR="003F7774">
        <w:rPr>
          <w:rFonts w:ascii="Times New Roman" w:hAnsi="Times New Roman" w:cs="Times New Roman"/>
          <w:sz w:val="24"/>
          <w:szCs w:val="24"/>
        </w:rPr>
        <w:t>№ РД-02-33-223</w:t>
      </w:r>
      <w:r w:rsidR="00884874">
        <w:rPr>
          <w:rFonts w:ascii="Times New Roman" w:hAnsi="Times New Roman" w:cs="Times New Roman"/>
          <w:sz w:val="24"/>
          <w:szCs w:val="24"/>
        </w:rPr>
        <w:t>/</w:t>
      </w:r>
      <w:r w:rsidR="003F7774">
        <w:rPr>
          <w:rFonts w:ascii="Times New Roman" w:hAnsi="Times New Roman" w:cs="Times New Roman"/>
          <w:sz w:val="24"/>
          <w:szCs w:val="24"/>
        </w:rPr>
        <w:t>15.10.20</w:t>
      </w:r>
      <w:r w:rsidR="0073173C">
        <w:rPr>
          <w:rFonts w:ascii="Times New Roman" w:hAnsi="Times New Roman" w:cs="Times New Roman"/>
          <w:sz w:val="24"/>
          <w:szCs w:val="24"/>
        </w:rPr>
        <w:t>25</w:t>
      </w:r>
      <w:r w:rsidR="00C81DEB" w:rsidRPr="00CD3979">
        <w:rPr>
          <w:rFonts w:ascii="Times New Roman" w:hAnsi="Times New Roman" w:cs="Times New Roman"/>
          <w:sz w:val="24"/>
          <w:szCs w:val="24"/>
        </w:rPr>
        <w:t xml:space="preserve"> г. на </w:t>
      </w:r>
      <w:r w:rsidR="0073173C">
        <w:rPr>
          <w:rFonts w:ascii="Times New Roman" w:hAnsi="Times New Roman" w:cs="Times New Roman"/>
          <w:sz w:val="24"/>
          <w:szCs w:val="24"/>
        </w:rPr>
        <w:t>главния секретар на Министерството на</w:t>
      </w:r>
      <w:r w:rsidR="00C81DEB" w:rsidRPr="00CD3979">
        <w:rPr>
          <w:rFonts w:ascii="Times New Roman" w:hAnsi="Times New Roman" w:cs="Times New Roman"/>
          <w:sz w:val="24"/>
          <w:szCs w:val="24"/>
        </w:rPr>
        <w:t xml:space="preserve"> регионалното развитие и благоустройството</w:t>
      </w:r>
      <w:r w:rsidR="0079121C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="00C81DEB" w:rsidRPr="00CD397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за провеждане на конкурсна процедура за длъжността </w:t>
      </w:r>
      <w:r w:rsidR="003F777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старши</w:t>
      </w:r>
      <w:r w:rsidR="00C61255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експерт </w:t>
      </w:r>
      <w:r w:rsidR="00C61255" w:rsidRPr="00600CA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в</w:t>
      </w:r>
      <w:r w:rsidR="0079121C" w:rsidRPr="00600CA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="00671F8A" w:rsidRPr="00600CA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отдел „</w:t>
      </w:r>
      <w:r w:rsidR="003F7774">
        <w:rPr>
          <w:rFonts w:ascii="Times New Roman" w:hAnsi="Times New Roman" w:cs="Times New Roman"/>
          <w:sz w:val="24"/>
          <w:szCs w:val="24"/>
        </w:rPr>
        <w:t>Финансово управление и контрол</w:t>
      </w:r>
      <w:r w:rsidR="00600CAA" w:rsidRPr="00600CAA">
        <w:rPr>
          <w:rFonts w:ascii="Times New Roman" w:hAnsi="Times New Roman" w:cs="Times New Roman"/>
          <w:sz w:val="24"/>
          <w:szCs w:val="24"/>
        </w:rPr>
        <w:t>“, дирекция „</w:t>
      </w:r>
      <w:r w:rsidR="003F7774">
        <w:rPr>
          <w:rFonts w:ascii="Times New Roman" w:hAnsi="Times New Roman" w:cs="Times New Roman"/>
          <w:sz w:val="24"/>
          <w:szCs w:val="24"/>
        </w:rPr>
        <w:t>Управление на териториалното сътрудничество</w:t>
      </w:r>
      <w:r w:rsidR="00C61255" w:rsidRPr="00600CA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“</w:t>
      </w:r>
    </w:p>
    <w:p w:rsidR="00CD3979" w:rsidRPr="00600CAA" w:rsidRDefault="00CD3979" w:rsidP="00CD3979">
      <w:pPr>
        <w:spacing w:after="0" w:line="360" w:lineRule="auto"/>
        <w:ind w:right="-250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600CA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    </w:t>
      </w:r>
    </w:p>
    <w:p w:rsidR="00C33C4A" w:rsidRDefault="00CD3979" w:rsidP="00C33C4A">
      <w:pPr>
        <w:spacing w:after="0" w:line="360" w:lineRule="auto"/>
        <w:ind w:right="-250" w:firstLine="708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На основание чл.</w:t>
      </w:r>
      <w:r w:rsidR="00C33C4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44, ал.</w:t>
      </w:r>
      <w:r w:rsidR="00C33C4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="00080E55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от Наредбата за провеждане на конкурсите и подбора при мобилност на държавни служители</w:t>
      </w:r>
      <w:r w:rsidR="00080E55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в</w:t>
      </w:r>
      <w:r w:rsidRPr="00CD397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ъз основа на проведения конку</w:t>
      </w:r>
      <w:r w:rsidR="0098417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рс комисията класира кандидатите</w:t>
      </w:r>
      <w:r w:rsidRPr="00CD397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с най-висок окончателен резултат, който е получен при провеждането на конкурса, както следва:</w:t>
      </w:r>
    </w:p>
    <w:p w:rsidR="00470E3D" w:rsidRDefault="00470E3D" w:rsidP="00C33C4A">
      <w:pPr>
        <w:spacing w:after="0" w:line="360" w:lineRule="auto"/>
        <w:ind w:right="-250" w:firstLine="708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E10B95" w:rsidRDefault="00164C23" w:rsidP="00164C23">
      <w:pPr>
        <w:spacing w:after="0" w:line="360" w:lineRule="auto"/>
        <w:ind w:right="-250" w:firstLine="708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CD397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1</w:t>
      </w:r>
      <w:r w:rsidRPr="00CD3979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bg-BG"/>
        </w:rPr>
        <w:t>-во</w:t>
      </w:r>
      <w:r w:rsidRPr="00CD397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място – </w:t>
      </w:r>
      <w:r w:rsidR="003F777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Ива Стойкова</w:t>
      </w:r>
    </w:p>
    <w:p w:rsidR="00E10B95" w:rsidRDefault="00E10B95" w:rsidP="0079121C">
      <w:pPr>
        <w:shd w:val="clear" w:color="auto" w:fill="FFFFFF"/>
        <w:spacing w:after="0" w:line="360" w:lineRule="auto"/>
        <w:ind w:firstLine="697"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bg-BG"/>
        </w:rPr>
      </w:pPr>
      <w:bookmarkStart w:id="0" w:name="_GoBack"/>
      <w:bookmarkEnd w:id="0"/>
    </w:p>
    <w:p w:rsidR="00CD3979" w:rsidRPr="00CD3979" w:rsidRDefault="00011DB0" w:rsidP="00E10B95">
      <w:pPr>
        <w:shd w:val="clear" w:color="auto" w:fill="FFFFFF"/>
        <w:spacing w:after="0" w:line="360" w:lineRule="auto"/>
        <w:ind w:firstLine="697"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bg-BG"/>
        </w:rPr>
        <w:t>Кандидат</w:t>
      </w:r>
      <w:r w:rsidR="00A63BEA">
        <w:rPr>
          <w:rFonts w:ascii="Times New Roman" w:eastAsia="Times New Roman" w:hAnsi="Times New Roman" w:cs="Times New Roman"/>
          <w:spacing w:val="2"/>
          <w:sz w:val="24"/>
          <w:szCs w:val="24"/>
          <w:lang w:eastAsia="bg-BG"/>
        </w:rPr>
        <w:t>и</w:t>
      </w:r>
      <w:r w:rsidR="00CD3979" w:rsidRPr="00CD3979">
        <w:rPr>
          <w:rFonts w:ascii="Times New Roman" w:eastAsia="Times New Roman" w:hAnsi="Times New Roman" w:cs="Times New Roman"/>
          <w:spacing w:val="2"/>
          <w:sz w:val="24"/>
          <w:szCs w:val="24"/>
          <w:lang w:eastAsia="bg-BG"/>
        </w:rPr>
        <w:t>, получили резул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bg-BG"/>
        </w:rPr>
        <w:t>тат под 4,00 на интервюто, няма</w:t>
      </w:r>
      <w:r w:rsidR="00A63BEA">
        <w:rPr>
          <w:rFonts w:ascii="Times New Roman" w:eastAsia="Times New Roman" w:hAnsi="Times New Roman" w:cs="Times New Roman"/>
          <w:spacing w:val="2"/>
          <w:sz w:val="24"/>
          <w:szCs w:val="24"/>
          <w:lang w:eastAsia="bg-BG"/>
        </w:rPr>
        <w:t>т</w:t>
      </w:r>
      <w:r w:rsidR="00CD3979" w:rsidRPr="00CD3979">
        <w:rPr>
          <w:rFonts w:ascii="Times New Roman" w:eastAsia="Times New Roman" w:hAnsi="Times New Roman" w:cs="Times New Roman"/>
          <w:spacing w:val="2"/>
          <w:sz w:val="24"/>
          <w:szCs w:val="24"/>
          <w:lang w:eastAsia="bg-BG"/>
        </w:rPr>
        <w:t xml:space="preserve"> сформиран око</w:t>
      </w:r>
      <w:r w:rsidR="00BF2E52">
        <w:rPr>
          <w:rFonts w:ascii="Times New Roman" w:eastAsia="Times New Roman" w:hAnsi="Times New Roman" w:cs="Times New Roman"/>
          <w:spacing w:val="2"/>
          <w:sz w:val="24"/>
          <w:szCs w:val="24"/>
          <w:lang w:eastAsia="bg-BG"/>
        </w:rPr>
        <w:t xml:space="preserve">нчателен резултат и 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bg-BG"/>
        </w:rPr>
        <w:t>не участва</w:t>
      </w:r>
      <w:r w:rsidR="00A63BEA">
        <w:rPr>
          <w:rFonts w:ascii="Times New Roman" w:eastAsia="Times New Roman" w:hAnsi="Times New Roman" w:cs="Times New Roman"/>
          <w:spacing w:val="2"/>
          <w:sz w:val="24"/>
          <w:szCs w:val="24"/>
          <w:lang w:eastAsia="bg-BG"/>
        </w:rPr>
        <w:t>т</w:t>
      </w:r>
      <w:r w:rsidR="00CD3979" w:rsidRPr="00CD3979">
        <w:rPr>
          <w:rFonts w:ascii="Times New Roman" w:eastAsia="Times New Roman" w:hAnsi="Times New Roman" w:cs="Times New Roman"/>
          <w:spacing w:val="2"/>
          <w:sz w:val="24"/>
          <w:szCs w:val="24"/>
          <w:lang w:eastAsia="bg-BG"/>
        </w:rPr>
        <w:t xml:space="preserve"> в крайното класиране.  </w:t>
      </w:r>
    </w:p>
    <w:p w:rsidR="00CD3979" w:rsidRPr="00CD3979" w:rsidRDefault="00CD3979" w:rsidP="00CD3979">
      <w:pPr>
        <w:spacing w:after="0" w:line="360" w:lineRule="auto"/>
        <w:ind w:right="-250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CA71F3" w:rsidRDefault="00CA71F3"/>
    <w:sectPr w:rsidR="00CA71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FD04C3"/>
    <w:multiLevelType w:val="hybridMultilevel"/>
    <w:tmpl w:val="92B83466"/>
    <w:lvl w:ilvl="0" w:tplc="0402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20001">
      <w:start w:val="1"/>
      <w:numFmt w:val="bullet"/>
      <w:lvlText w:val=""/>
      <w:lvlJc w:val="left"/>
      <w:pPr>
        <w:tabs>
          <w:tab w:val="num" w:pos="2956"/>
        </w:tabs>
        <w:ind w:left="2956" w:hanging="360"/>
      </w:pPr>
      <w:rPr>
        <w:rFonts w:ascii="Symbol" w:hAnsi="Symbol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3676"/>
        </w:tabs>
        <w:ind w:left="367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4396"/>
        </w:tabs>
        <w:ind w:left="439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5116"/>
        </w:tabs>
        <w:ind w:left="511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836"/>
        </w:tabs>
        <w:ind w:left="583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6556"/>
        </w:tabs>
        <w:ind w:left="655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7276"/>
        </w:tabs>
        <w:ind w:left="727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996"/>
        </w:tabs>
        <w:ind w:left="799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DEB"/>
    <w:rsid w:val="00011DB0"/>
    <w:rsid w:val="00014BB3"/>
    <w:rsid w:val="000440BE"/>
    <w:rsid w:val="00080E55"/>
    <w:rsid w:val="00164C23"/>
    <w:rsid w:val="0017625C"/>
    <w:rsid w:val="00210614"/>
    <w:rsid w:val="003F7774"/>
    <w:rsid w:val="00470E3D"/>
    <w:rsid w:val="004D39E8"/>
    <w:rsid w:val="0053203C"/>
    <w:rsid w:val="00550915"/>
    <w:rsid w:val="005A61E3"/>
    <w:rsid w:val="005E1C48"/>
    <w:rsid w:val="00600CAA"/>
    <w:rsid w:val="00671F8A"/>
    <w:rsid w:val="00685D7A"/>
    <w:rsid w:val="006E1BA3"/>
    <w:rsid w:val="0073173C"/>
    <w:rsid w:val="007755F1"/>
    <w:rsid w:val="0079121C"/>
    <w:rsid w:val="00884874"/>
    <w:rsid w:val="008A3468"/>
    <w:rsid w:val="008E65A5"/>
    <w:rsid w:val="00984178"/>
    <w:rsid w:val="009F6E48"/>
    <w:rsid w:val="00A63BEA"/>
    <w:rsid w:val="00BF2E52"/>
    <w:rsid w:val="00C20EC8"/>
    <w:rsid w:val="00C33C4A"/>
    <w:rsid w:val="00C61255"/>
    <w:rsid w:val="00C81DEB"/>
    <w:rsid w:val="00C931CF"/>
    <w:rsid w:val="00CA5F05"/>
    <w:rsid w:val="00CA71F3"/>
    <w:rsid w:val="00CC7834"/>
    <w:rsid w:val="00CD3979"/>
    <w:rsid w:val="00E10B95"/>
    <w:rsid w:val="00EE1C5A"/>
    <w:rsid w:val="00F45E72"/>
    <w:rsid w:val="00F747F4"/>
    <w:rsid w:val="00FC52DB"/>
    <w:rsid w:val="00FC6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1F9A98"/>
  <w15:chartTrackingRefBased/>
  <w15:docId w15:val="{94537590-BED8-46BD-87B9-BFC164E34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1DE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1</Pages>
  <Words>122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Ministry of Regional Development and Public Works</Company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Stoyka K. Gospodinova</dc:creator>
  <cp:keywords/>
  <dc:description/>
  <cp:lastModifiedBy>SILVIYA HRISTOVA GEORGIEVA</cp:lastModifiedBy>
  <cp:revision>43</cp:revision>
  <dcterms:created xsi:type="dcterms:W3CDTF">2020-03-16T12:01:00Z</dcterms:created>
  <dcterms:modified xsi:type="dcterms:W3CDTF">2025-11-11T13:29:00Z</dcterms:modified>
</cp:coreProperties>
</file>